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4590" w14:textId="70BD55B7" w:rsidR="00BC6587" w:rsidRDefault="009971A3" w:rsidP="009971A3">
      <w:pPr>
        <w:spacing w:after="0"/>
        <w:jc w:val="right"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>Anexa 2</w:t>
      </w:r>
    </w:p>
    <w:p w14:paraId="30AE7FAB" w14:textId="77777777" w:rsidR="008B52A7" w:rsidRPr="008B52A7" w:rsidRDefault="008B52A7" w:rsidP="008B52A7">
      <w:pPr>
        <w:spacing w:after="0"/>
        <w:jc w:val="right"/>
        <w:rPr>
          <w:rFonts w:asciiTheme="majorBidi" w:hAnsiTheme="majorBidi" w:cstheme="majorBidi"/>
          <w:sz w:val="24"/>
          <w:szCs w:val="24"/>
          <w:lang w:val="ro-RO"/>
        </w:rPr>
      </w:pPr>
      <w:r w:rsidRPr="008B52A7">
        <w:rPr>
          <w:rFonts w:asciiTheme="majorBidi" w:hAnsiTheme="majorBidi" w:cstheme="majorBidi"/>
          <w:sz w:val="24"/>
          <w:szCs w:val="24"/>
          <w:lang w:val="ro-RO"/>
        </w:rPr>
        <w:t xml:space="preserve">Ghidul solicitantului pentru Asociere/Parteneriat </w:t>
      </w:r>
    </w:p>
    <w:p w14:paraId="31648236" w14:textId="77777777" w:rsidR="008B52A7" w:rsidRPr="008B52A7" w:rsidRDefault="008B52A7" w:rsidP="008B52A7">
      <w:pPr>
        <w:spacing w:after="0"/>
        <w:jc w:val="right"/>
        <w:rPr>
          <w:rFonts w:asciiTheme="majorBidi" w:hAnsiTheme="majorBidi" w:cstheme="majorBidi"/>
          <w:sz w:val="24"/>
          <w:szCs w:val="24"/>
          <w:lang w:val="ro-RO"/>
        </w:rPr>
      </w:pPr>
      <w:r w:rsidRPr="008B52A7">
        <w:rPr>
          <w:rFonts w:asciiTheme="majorBidi" w:hAnsiTheme="majorBidi" w:cstheme="majorBidi"/>
          <w:sz w:val="24"/>
          <w:szCs w:val="24"/>
          <w:lang w:val="ro-RO"/>
        </w:rPr>
        <w:t xml:space="preserve">în cadrul Programului </w:t>
      </w:r>
      <w:proofErr w:type="spellStart"/>
      <w:r w:rsidRPr="008B52A7">
        <w:rPr>
          <w:rFonts w:asciiTheme="majorBidi" w:hAnsiTheme="majorBidi" w:cstheme="majorBidi"/>
          <w:sz w:val="24"/>
          <w:szCs w:val="24"/>
          <w:lang w:val="ro-RO"/>
        </w:rPr>
        <w:t>Judetean</w:t>
      </w:r>
      <w:proofErr w:type="spellEnd"/>
      <w:r w:rsidRPr="008B52A7">
        <w:rPr>
          <w:rFonts w:asciiTheme="majorBidi" w:hAnsiTheme="majorBidi" w:cstheme="majorBidi"/>
          <w:sz w:val="24"/>
          <w:szCs w:val="24"/>
          <w:lang w:val="ro-RO"/>
        </w:rPr>
        <w:t xml:space="preserve"> de Dezvoltare Locala Dâmbovița</w:t>
      </w:r>
    </w:p>
    <w:p w14:paraId="2A8E5062" w14:textId="77777777" w:rsidR="008B52A7" w:rsidRDefault="008B52A7" w:rsidP="009971A3">
      <w:pPr>
        <w:spacing w:after="0"/>
        <w:jc w:val="right"/>
        <w:rPr>
          <w:rFonts w:asciiTheme="majorBidi" w:hAnsiTheme="majorBidi" w:cstheme="majorBidi"/>
          <w:sz w:val="24"/>
          <w:szCs w:val="24"/>
          <w:lang w:val="ro-RO"/>
        </w:rPr>
      </w:pPr>
    </w:p>
    <w:p w14:paraId="7AF89853" w14:textId="77777777" w:rsidR="009971A3" w:rsidRDefault="009971A3" w:rsidP="009971A3">
      <w:pPr>
        <w:spacing w:after="0"/>
        <w:jc w:val="right"/>
        <w:rPr>
          <w:rFonts w:asciiTheme="majorBidi" w:hAnsiTheme="majorBidi" w:cstheme="majorBidi"/>
          <w:sz w:val="24"/>
          <w:szCs w:val="24"/>
          <w:lang w:val="ro-RO"/>
        </w:rPr>
      </w:pPr>
    </w:p>
    <w:p w14:paraId="2DF8A176" w14:textId="77777777" w:rsidR="009971A3" w:rsidRDefault="009971A3" w:rsidP="009971A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Tabel centralizator</w:t>
      </w:r>
    </w:p>
    <w:p w14:paraId="365708B4" w14:textId="77777777" w:rsidR="003B351C" w:rsidRDefault="003B351C" w:rsidP="009971A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43F5BD41" w14:textId="77777777" w:rsidR="003B351C" w:rsidRDefault="003B351C" w:rsidP="009971A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456A349D" w14:textId="77777777" w:rsidR="003B351C" w:rsidRPr="009971A3" w:rsidRDefault="003B351C" w:rsidP="003B351C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Denumire obiectiv </w:t>
      </w:r>
      <w:r w:rsidR="002E1DB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.....................................</w:t>
      </w:r>
    </w:p>
    <w:p w14:paraId="16714840" w14:textId="77777777" w:rsidR="009971A3" w:rsidRDefault="009971A3" w:rsidP="009971A3">
      <w:pPr>
        <w:spacing w:after="0"/>
        <w:jc w:val="right"/>
        <w:rPr>
          <w:rFonts w:asciiTheme="majorBidi" w:hAnsiTheme="majorBidi" w:cstheme="majorBidi"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945"/>
        <w:gridCol w:w="2158"/>
        <w:gridCol w:w="2158"/>
        <w:gridCol w:w="2158"/>
      </w:tblGrid>
      <w:tr w:rsidR="009971A3" w14:paraId="77987A33" w14:textId="77777777" w:rsidTr="009971A3">
        <w:tc>
          <w:tcPr>
            <w:tcW w:w="2830" w:type="dxa"/>
          </w:tcPr>
          <w:p w14:paraId="12ED713B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3A1D9DD4" w14:textId="77777777" w:rsidR="009971A3" w:rsidRDefault="009971A3" w:rsidP="009971A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Valoarea totala</w:t>
            </w:r>
            <w:r w:rsidR="003B351C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</w:p>
          <w:p w14:paraId="1D3CAD1A" w14:textId="77777777" w:rsidR="003B351C" w:rsidRDefault="003B351C" w:rsidP="009971A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B351C">
              <w:rPr>
                <w:rFonts w:asciiTheme="majorBidi" w:hAnsiTheme="majorBidi" w:cstheme="majorBidi"/>
                <w:sz w:val="24"/>
                <w:szCs w:val="24"/>
                <w:lang w:val="ro-RO"/>
              </w:rPr>
              <w:t>(inclusiv TVA)</w:t>
            </w:r>
          </w:p>
        </w:tc>
        <w:tc>
          <w:tcPr>
            <w:tcW w:w="1945" w:type="dxa"/>
          </w:tcPr>
          <w:p w14:paraId="3BC9852E" w14:textId="77777777" w:rsidR="009971A3" w:rsidRDefault="009971A3" w:rsidP="009971A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Suma solicitata</w:t>
            </w:r>
            <w:r w:rsidR="00E5570A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(inclusiv TVA)</w:t>
            </w:r>
          </w:p>
        </w:tc>
        <w:tc>
          <w:tcPr>
            <w:tcW w:w="2158" w:type="dxa"/>
          </w:tcPr>
          <w:p w14:paraId="3D06FB2C" w14:textId="77777777" w:rsidR="009971A3" w:rsidRDefault="009971A3" w:rsidP="009971A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Contributie proprie (cofinantare</w:t>
            </w:r>
            <w:r w:rsidR="00E5570A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inclusiv TVA</w:t>
            </w: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)</w:t>
            </w:r>
          </w:p>
        </w:tc>
        <w:tc>
          <w:tcPr>
            <w:tcW w:w="2158" w:type="dxa"/>
          </w:tcPr>
          <w:p w14:paraId="4FDE8912" w14:textId="77777777" w:rsidR="009971A3" w:rsidRDefault="009971A3" w:rsidP="00E557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% din valoarea totala a proiectului (contributie</w:t>
            </w:r>
            <w:r w:rsidR="00E5570A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asociat prim inclusiv TVA</w:t>
            </w: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)</w:t>
            </w:r>
          </w:p>
        </w:tc>
        <w:tc>
          <w:tcPr>
            <w:tcW w:w="2158" w:type="dxa"/>
          </w:tcPr>
          <w:p w14:paraId="273D5953" w14:textId="77777777" w:rsidR="009971A3" w:rsidRDefault="009971A3" w:rsidP="00E557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% din valoarea totala a proiectului (contributie </w:t>
            </w:r>
            <w:r w:rsidR="00E5570A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asociat secund/partener secund inclusiv TVA</w:t>
            </w: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)</w:t>
            </w:r>
          </w:p>
        </w:tc>
      </w:tr>
      <w:tr w:rsidR="009971A3" w14:paraId="4773D44F" w14:textId="77777777" w:rsidTr="009971A3">
        <w:tc>
          <w:tcPr>
            <w:tcW w:w="2830" w:type="dxa"/>
          </w:tcPr>
          <w:p w14:paraId="2F94E772" w14:textId="77777777" w:rsidR="009971A3" w:rsidRPr="009971A3" w:rsidRDefault="009971A3" w:rsidP="009971A3">
            <w:pPr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1.</w:t>
            </w:r>
            <w:r w:rsidRPr="009971A3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Cheltuieli eligibile</w:t>
            </w:r>
            <w:r w:rsidR="00E5570A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(inclusiv TVA)</w:t>
            </w:r>
          </w:p>
        </w:tc>
        <w:tc>
          <w:tcPr>
            <w:tcW w:w="1701" w:type="dxa"/>
          </w:tcPr>
          <w:p w14:paraId="7E7FD00F" w14:textId="77777777" w:rsidR="009971A3" w:rsidRPr="009971A3" w:rsidRDefault="009971A3" w:rsidP="009971A3">
            <w:pPr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  <w:lang w:val="ro-RO"/>
              </w:rPr>
            </w:pPr>
            <w:r w:rsidRPr="009971A3">
              <w:rPr>
                <w:rFonts w:asciiTheme="majorBidi" w:hAnsiTheme="majorBidi" w:cstheme="majorBidi"/>
                <w:sz w:val="24"/>
                <w:szCs w:val="24"/>
                <w:u w:val="single"/>
                <w:lang w:val="ro-RO"/>
              </w:rPr>
              <w:t>0.00</w:t>
            </w:r>
          </w:p>
        </w:tc>
        <w:tc>
          <w:tcPr>
            <w:tcW w:w="1945" w:type="dxa"/>
          </w:tcPr>
          <w:p w14:paraId="085DD2E1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  <w:tc>
          <w:tcPr>
            <w:tcW w:w="2158" w:type="dxa"/>
          </w:tcPr>
          <w:p w14:paraId="126FA5EF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  <w:tc>
          <w:tcPr>
            <w:tcW w:w="2158" w:type="dxa"/>
          </w:tcPr>
          <w:p w14:paraId="603D6B08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  <w:tc>
          <w:tcPr>
            <w:tcW w:w="2158" w:type="dxa"/>
          </w:tcPr>
          <w:p w14:paraId="2F400E5D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</w:tr>
      <w:tr w:rsidR="009971A3" w14:paraId="2237C604" w14:textId="77777777" w:rsidTr="009971A3">
        <w:tc>
          <w:tcPr>
            <w:tcW w:w="2830" w:type="dxa"/>
          </w:tcPr>
          <w:p w14:paraId="41A4C253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2. Cheltuieli neeligibile</w:t>
            </w:r>
            <w:r w:rsidR="00E5570A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(inclusiv TVA)</w:t>
            </w:r>
          </w:p>
        </w:tc>
        <w:tc>
          <w:tcPr>
            <w:tcW w:w="1701" w:type="dxa"/>
          </w:tcPr>
          <w:p w14:paraId="68BFCC02" w14:textId="77777777" w:rsidR="009971A3" w:rsidRDefault="009971A3" w:rsidP="009971A3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971A3">
              <w:rPr>
                <w:rFonts w:asciiTheme="majorBidi" w:hAnsiTheme="majorBidi" w:cstheme="majorBidi"/>
                <w:sz w:val="24"/>
                <w:szCs w:val="24"/>
                <w:u w:val="single"/>
                <w:lang w:val="ro-RO"/>
              </w:rPr>
              <w:t>0.00</w:t>
            </w:r>
          </w:p>
        </w:tc>
        <w:tc>
          <w:tcPr>
            <w:tcW w:w="1945" w:type="dxa"/>
          </w:tcPr>
          <w:p w14:paraId="21024B1C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  <w:tc>
          <w:tcPr>
            <w:tcW w:w="2158" w:type="dxa"/>
          </w:tcPr>
          <w:p w14:paraId="7008379A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  <w:tc>
          <w:tcPr>
            <w:tcW w:w="2158" w:type="dxa"/>
          </w:tcPr>
          <w:p w14:paraId="064A0543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  <w:tc>
          <w:tcPr>
            <w:tcW w:w="2158" w:type="dxa"/>
          </w:tcPr>
          <w:p w14:paraId="60B8879F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</w:tr>
      <w:tr w:rsidR="009971A3" w14:paraId="4D72A125" w14:textId="77777777" w:rsidTr="009971A3">
        <w:tc>
          <w:tcPr>
            <w:tcW w:w="2830" w:type="dxa"/>
          </w:tcPr>
          <w:p w14:paraId="50B44678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Total</w:t>
            </w:r>
            <w:r w:rsidR="00E5570A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inclusiv TVA</w:t>
            </w: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(in RON)</w:t>
            </w:r>
          </w:p>
        </w:tc>
        <w:tc>
          <w:tcPr>
            <w:tcW w:w="1701" w:type="dxa"/>
          </w:tcPr>
          <w:p w14:paraId="2F003A38" w14:textId="77777777" w:rsidR="009971A3" w:rsidRDefault="009971A3" w:rsidP="009971A3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971A3">
              <w:rPr>
                <w:rFonts w:asciiTheme="majorBidi" w:hAnsiTheme="majorBidi" w:cstheme="majorBidi"/>
                <w:sz w:val="24"/>
                <w:szCs w:val="24"/>
                <w:u w:val="single"/>
                <w:lang w:val="ro-RO"/>
              </w:rPr>
              <w:t>0.00</w:t>
            </w:r>
          </w:p>
        </w:tc>
        <w:tc>
          <w:tcPr>
            <w:tcW w:w="1945" w:type="dxa"/>
          </w:tcPr>
          <w:p w14:paraId="36C63AE7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  <w:tc>
          <w:tcPr>
            <w:tcW w:w="2158" w:type="dxa"/>
          </w:tcPr>
          <w:p w14:paraId="6DCE9179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  <w:tc>
          <w:tcPr>
            <w:tcW w:w="2158" w:type="dxa"/>
          </w:tcPr>
          <w:p w14:paraId="28AFBBD4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  <w:tc>
          <w:tcPr>
            <w:tcW w:w="2158" w:type="dxa"/>
          </w:tcPr>
          <w:p w14:paraId="78C58B01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</w:tr>
    </w:tbl>
    <w:p w14:paraId="419CE4FA" w14:textId="77777777" w:rsidR="009971A3" w:rsidRDefault="009971A3" w:rsidP="009971A3">
      <w:pPr>
        <w:spacing w:after="0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14:paraId="3B09312C" w14:textId="77777777" w:rsidR="009971A3" w:rsidRDefault="009971A3" w:rsidP="009971A3">
      <w:pPr>
        <w:spacing w:after="0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830"/>
      </w:tblGrid>
      <w:tr w:rsidR="009971A3" w14:paraId="07192E4F" w14:textId="77777777" w:rsidTr="009971A3">
        <w:tc>
          <w:tcPr>
            <w:tcW w:w="2830" w:type="dxa"/>
          </w:tcPr>
          <w:p w14:paraId="6AB04377" w14:textId="77777777" w:rsidR="009971A3" w:rsidRPr="009971A3" w:rsidRDefault="009971A3" w:rsidP="009971A3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ro-RO"/>
              </w:rPr>
              <w:t>Primar:</w:t>
            </w:r>
          </w:p>
        </w:tc>
      </w:tr>
      <w:tr w:rsidR="009971A3" w14:paraId="1517BA4C" w14:textId="77777777" w:rsidTr="009971A3">
        <w:tc>
          <w:tcPr>
            <w:tcW w:w="2830" w:type="dxa"/>
          </w:tcPr>
          <w:p w14:paraId="6C124CC3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Nume si prenume:</w:t>
            </w:r>
          </w:p>
        </w:tc>
      </w:tr>
      <w:tr w:rsidR="009971A3" w14:paraId="5FDD0649" w14:textId="77777777" w:rsidTr="009971A3">
        <w:tc>
          <w:tcPr>
            <w:tcW w:w="2830" w:type="dxa"/>
          </w:tcPr>
          <w:p w14:paraId="4A52A6FD" w14:textId="77777777" w:rsidR="009971A3" w:rsidRDefault="009971A3" w:rsidP="009971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Semnatura si stampila</w:t>
            </w:r>
          </w:p>
        </w:tc>
      </w:tr>
    </w:tbl>
    <w:p w14:paraId="3D46F836" w14:textId="77777777" w:rsidR="009971A3" w:rsidRPr="009971A3" w:rsidRDefault="009971A3" w:rsidP="009971A3">
      <w:pPr>
        <w:spacing w:after="0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sectPr w:rsidR="009971A3" w:rsidRPr="009971A3" w:rsidSect="00B2328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E2D07"/>
    <w:multiLevelType w:val="hybridMultilevel"/>
    <w:tmpl w:val="5ADC4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A3"/>
    <w:rsid w:val="002E1DB2"/>
    <w:rsid w:val="003B351C"/>
    <w:rsid w:val="008B52A7"/>
    <w:rsid w:val="009971A3"/>
    <w:rsid w:val="00B23289"/>
    <w:rsid w:val="00BC6587"/>
    <w:rsid w:val="00E5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A554"/>
  <w15:chartTrackingRefBased/>
  <w15:docId w15:val="{C36D6876-6F61-4980-B83C-0063C61B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99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9971A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2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23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Nitu</dc:creator>
  <cp:keywords/>
  <dc:description/>
  <cp:lastModifiedBy>Lucian Mircea Penescu</cp:lastModifiedBy>
  <cp:revision>7</cp:revision>
  <cp:lastPrinted>2021-05-19T11:15:00Z</cp:lastPrinted>
  <dcterms:created xsi:type="dcterms:W3CDTF">2020-11-24T06:55:00Z</dcterms:created>
  <dcterms:modified xsi:type="dcterms:W3CDTF">2021-05-19T11:15:00Z</dcterms:modified>
</cp:coreProperties>
</file>